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E8" w:rsidRPr="000E4EEB" w:rsidRDefault="008F10E8" w:rsidP="008F10E8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E4EEB">
        <w:rPr>
          <w:rFonts w:eastAsia="Times New Roman" w:cs="Times New Roman"/>
          <w:b/>
          <w:bCs/>
          <w:color w:val="000000"/>
          <w:sz w:val="40"/>
          <w:szCs w:val="40"/>
        </w:rPr>
        <w:t>PETITION BY WIFE UNDER SECTION 125, CR PC FOR MAINTENANCE </w:t>
      </w:r>
    </w:p>
    <w:p w:rsidR="008F10E8" w:rsidRPr="008F10E8" w:rsidRDefault="008F10E8" w:rsidP="008F10E8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8F10E8" w:rsidRPr="008F10E8" w:rsidRDefault="008F10E8" w:rsidP="008F10E8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8F10E8" w:rsidRPr="000E4EEB" w:rsidRDefault="008F10E8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In the Court of.....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..................................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...............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Judicial Magistrate No.</w:t>
      </w:r>
      <w:proofErr w:type="gramEnd"/>
    </w:p>
    <w:p w:rsidR="008F10E8" w:rsidRPr="000E4EEB" w:rsidRDefault="008F10E8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F10E8" w:rsidRPr="000E4EEB" w:rsidRDefault="008F10E8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E4EEB">
        <w:rPr>
          <w:rFonts w:eastAsia="Times New Roman" w:cs="Times New Roman"/>
          <w:bCs/>
          <w:color w:val="000000"/>
          <w:shd w:val="clear" w:color="auto" w:fill="FFFFFF"/>
        </w:rPr>
        <w:t>Case No. ........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... 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under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s. 125, Cr PC</w:t>
      </w:r>
    </w:p>
    <w:p w:rsidR="008F10E8" w:rsidRPr="000E4EEB" w:rsidRDefault="008F10E8" w:rsidP="000E4EE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br/>
        <w:t>Petitioner ………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wife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>)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Daughter of...........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.................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Village....................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..................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Thana ..................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....................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 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Occupati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on ............</w:t>
      </w:r>
      <w:proofErr w:type="gramEnd"/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Opposite Party …………….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(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husband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>) </w:t>
      </w:r>
    </w:p>
    <w:p w:rsidR="00BA6BD2" w:rsidRPr="000E4EEB" w:rsidRDefault="00BA6BD2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F10E8" w:rsidRPr="000E4EEB" w:rsidRDefault="008F10E8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versus</w:t>
      </w:r>
      <w:proofErr w:type="gramEnd"/>
    </w:p>
    <w:p w:rsidR="008F10E8" w:rsidRPr="000E4EEB" w:rsidRDefault="008F10E8" w:rsidP="000E4EEB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Son of...........................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Village ..............................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Thana..............................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Occupation ...................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In the matter of maintenan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ce petition of petitioner ……………………… from the husband ……………………..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lastRenderedPageBreak/>
        <w:t>per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s. 125, Cr PC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The above name petitioner.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Respect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fully </w:t>
      </w:r>
      <w:proofErr w:type="spellStart"/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shewoth</w:t>
      </w:r>
      <w:proofErr w:type="spellEnd"/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: 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br/>
        <w:t>1. Petitioner …………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…………………..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bookmarkStart w:id="0" w:name="_GoBack"/>
      <w:bookmarkEnd w:id="0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being married wife of opponent party, they married according to the Hindu rit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es on. 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br/>
        <w:t>2. The opponent party ……………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being a cl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erk on the staff of ……………………………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. holding a responsible positio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n and drawing salary of Rs. ……………………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per month.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The opponent party strongly attacked the petitioner on ................... and drove her away from the matrimonial house on............................. 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before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various gentlemen of the vicinity.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4. That the opponent party leading a life of drunkenness and habitual lewdness. He is besides a man of uncertain temperament and become enraged season and out of season without any reason whatever. He has lost all sense of decorum and uses abusive language.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5. Petitioner after having being driven out of the house by the opponent 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party,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came to her father's place on same day and staying there in his family members.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6. The opponent party was served with a pleader's notice f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or remitting petitioner </w:t>
      </w:r>
      <w:proofErr w:type="gramStart"/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Rs. …………….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>monthly for maintaining her but without effect. Having regard to violent temper of H and his inhuman type of beating petitioner she does not dare to go back to the place of the opposite party.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 xml:space="preserve">Petitioner hence prays that Your </w:t>
      </w:r>
      <w:proofErr w:type="spell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Honour</w:t>
      </w:r>
      <w:proofErr w:type="spell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may be pleased to issue notice on the opponent party and after leading evidence of both sides be pleased to order the opponent party for paying petitioner mai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ntenance at the rate of Rs. ……………..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monthly. And petitioner, as in duty bound, shall ever pray. </w:t>
      </w:r>
    </w:p>
    <w:p w:rsidR="000E4EEB" w:rsidRDefault="000E4EEB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E4EEB" w:rsidRDefault="000E4EEB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E4EEB" w:rsidRDefault="000E4EEB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8F10E8" w:rsidRPr="000E4EEB" w:rsidRDefault="008F10E8" w:rsidP="000E4EEB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0E4EEB">
        <w:rPr>
          <w:rFonts w:eastAsia="Times New Roman" w:cs="Times New Roman"/>
          <w:b/>
          <w:bCs/>
          <w:color w:val="000000"/>
          <w:shd w:val="clear" w:color="auto" w:fill="FFFFFF"/>
        </w:rPr>
        <w:lastRenderedPageBreak/>
        <w:t>Verification</w:t>
      </w:r>
    </w:p>
    <w:p w:rsidR="000E4EEB" w:rsidRDefault="00BA6BD2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I</w:t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,…………………………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,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daughter of ………………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………….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……</w:t>
      </w:r>
      <w:proofErr w:type="spell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0E4EEB">
        <w:rPr>
          <w:rFonts w:eastAsia="Times New Roman" w:cs="Times New Roman"/>
          <w:bCs/>
          <w:color w:val="000000"/>
          <w:shd w:val="clear" w:color="auto" w:fill="FFFFFF"/>
        </w:rPr>
        <w:t>……………………………</w:t>
      </w:r>
      <w:r w:rsidR="000E4EEB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8F10E8"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of.......................... </w:t>
      </w:r>
      <w:proofErr w:type="gramStart"/>
      <w:r w:rsidR="008F10E8" w:rsidRPr="000E4EEB">
        <w:rPr>
          <w:rFonts w:eastAsia="Times New Roman" w:cs="Times New Roman"/>
          <w:bCs/>
          <w:color w:val="000000"/>
          <w:shd w:val="clear" w:color="auto" w:fill="FFFFFF"/>
        </w:rPr>
        <w:t>do</w:t>
      </w:r>
      <w:proofErr w:type="gramEnd"/>
      <w:r w:rsidR="008F10E8"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hereby solemnly affirm on oath say as under: </w:t>
      </w:r>
      <w:r w:rsidR="008F10E8"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8F10E8" w:rsidRPr="000E4EEB">
        <w:rPr>
          <w:rFonts w:eastAsia="Times New Roman" w:cs="Times New Roman"/>
          <w:bCs/>
          <w:color w:val="000000"/>
          <w:shd w:val="clear" w:color="auto" w:fill="FFFFFF"/>
        </w:rPr>
        <w:br/>
        <w:t>1. I being petitioner above-named and I know the facts/circumstances of the case and I am able to depose thereto. </w:t>
      </w:r>
    </w:p>
    <w:p w:rsidR="000E4EEB" w:rsidRDefault="000E4EEB" w:rsidP="000E4EEB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E3424" w:rsidRPr="000E4EEB" w:rsidRDefault="008F10E8" w:rsidP="000E4EEB">
      <w:pPr>
        <w:spacing w:after="0" w:line="360" w:lineRule="auto"/>
      </w:pPr>
      <w:r w:rsidRPr="000E4EEB">
        <w:rPr>
          <w:rFonts w:eastAsia="Times New Roman" w:cs="Times New Roman"/>
          <w:bCs/>
          <w:color w:val="000000"/>
          <w:shd w:val="clear" w:color="auto" w:fill="FFFFFF"/>
        </w:rPr>
        <w:t>2. The statements in the paragraphs 1, 2, 3, 4, 5 and 6 of the foregoing petition are true to my best knowledge and that I have not suppressed any material fact.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Solemn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ly affirmed by the said Mrs. …………………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the ............ day of.........in the Cou</w:t>
      </w:r>
      <w:r w:rsidR="00BA6BD2" w:rsidRPr="000E4EEB">
        <w:rPr>
          <w:rFonts w:eastAsia="Times New Roman" w:cs="Times New Roman"/>
          <w:bCs/>
          <w:color w:val="000000"/>
          <w:shd w:val="clear" w:color="auto" w:fill="FFFFFF"/>
        </w:rPr>
        <w:t>rt House at ………………………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0E4EEB">
        <w:rPr>
          <w:rFonts w:eastAsia="Times New Roman" w:cs="Times New Roman"/>
          <w:bCs/>
          <w:color w:val="000000"/>
          <w:shd w:val="clear" w:color="auto" w:fill="FFFFFF"/>
        </w:rPr>
        <w:t>Before</w:t>
      </w:r>
      <w:proofErr w:type="gramEnd"/>
      <w:r w:rsidRPr="000E4EEB">
        <w:rPr>
          <w:rFonts w:eastAsia="Times New Roman" w:cs="Times New Roman"/>
          <w:bCs/>
          <w:color w:val="000000"/>
          <w:shd w:val="clear" w:color="auto" w:fill="FFFFFF"/>
        </w:rPr>
        <w:t xml:space="preserve"> me </w:t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0E4EEB">
        <w:rPr>
          <w:rFonts w:eastAsia="Times New Roman" w:cs="Times New Roman"/>
          <w:bCs/>
          <w:color w:val="000000"/>
          <w:shd w:val="clear" w:color="auto" w:fill="FFFFFF"/>
        </w:rPr>
        <w:br/>
        <w:t>Notary </w:t>
      </w:r>
    </w:p>
    <w:sectPr w:rsidR="00AE3424" w:rsidRPr="000E4EEB" w:rsidSect="0068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F10E8"/>
    <w:rsid w:val="000E4EEB"/>
    <w:rsid w:val="0068624D"/>
    <w:rsid w:val="008F10E8"/>
    <w:rsid w:val="00AE3424"/>
    <w:rsid w:val="00BA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2018-03-05T13:10:00Z</dcterms:created>
  <dcterms:modified xsi:type="dcterms:W3CDTF">2018-09-03T12:48:00Z</dcterms:modified>
</cp:coreProperties>
</file>